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349" w:rsidRPr="00F02349" w:rsidRDefault="00F02349" w:rsidP="00F02349">
      <w:pPr>
        <w:shd w:val="clear" w:color="auto" w:fill="FFFFFF"/>
        <w:spacing w:before="100" w:beforeAutospacing="1" w:after="100" w:afterAutospacing="1" w:line="630" w:lineRule="atLeast"/>
        <w:outlineLvl w:val="1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D11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dielenský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stol s 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drevenou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pracovnou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doskou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kolieskach</w:t>
      </w:r>
      <w:proofErr w:type="spellEnd"/>
    </w:p>
    <w:p w:rsidR="00F02349" w:rsidRPr="00F02349" w:rsidRDefault="00F02349" w:rsidP="00F02349">
      <w:pPr>
        <w:shd w:val="clear" w:color="auto" w:fill="FFFFFF"/>
        <w:spacing w:after="450" w:line="450" w:lineRule="atLeast"/>
        <w:rPr>
          <w:rFonts w:ascii="Times New Roman" w:eastAsia="Times New Roman" w:hAnsi="Times New Roman" w:cs="Times New Roman"/>
          <w:color w:val="090F18"/>
          <w:lang w:eastAsia="cs-CZ"/>
        </w:rPr>
      </w:pPr>
      <w:r w:rsidRPr="00F02349">
        <w:rPr>
          <w:rFonts w:ascii="Times New Roman" w:eastAsia="Times New Roman" w:hAnsi="Times New Roman" w:cs="Times New Roman"/>
          <w:color w:val="090F18"/>
          <w:lang w:eastAsia="cs-CZ"/>
        </w:rPr>
        <w:t>Pracovní deska stolů je vyrobena z masívní spárovky z tvrdého dřeva o tloušťce 40 mm. Vyšší váha desky spolu s pevným a stabilním podnožím zaručuje velmi dobrou stabilitu stolu, která vyhovuje i těm nejnáročnějším druhům práce. Nohy stolů jsou svařeny z ocelových profilů tloušťky 2 mm a lakovány práškovaným lakem šedé barvy. Podnoží lze volit ze dvou druhů, klasické pevné, nebo výškově stavitelné. Při použití pevného podnoží je celková výška stolu 840 mm, s použitím stavitelného podnoží lze pak výšku nastavit až na 1000 mm v krocích po 50 mm. Vybírat můžete ze tří rozměrů pracovních desek.</w:t>
      </w:r>
    </w:p>
    <w:p w:rsidR="00F02349" w:rsidRPr="00F02349" w:rsidRDefault="00F02349" w:rsidP="00F02349">
      <w:pPr>
        <w:shd w:val="clear" w:color="auto" w:fill="FFFFFF"/>
        <w:spacing w:after="450" w:line="450" w:lineRule="atLeast"/>
        <w:rPr>
          <w:rFonts w:ascii="Times New Roman" w:eastAsia="Times New Roman" w:hAnsi="Times New Roman" w:cs="Times New Roman"/>
          <w:color w:val="090F18"/>
          <w:lang w:eastAsia="cs-CZ"/>
        </w:rPr>
      </w:pPr>
      <w:r w:rsidRPr="00F02349">
        <w:rPr>
          <w:rFonts w:ascii="Times New Roman" w:eastAsia="Times New Roman" w:hAnsi="Times New Roman" w:cs="Times New Roman"/>
          <w:color w:val="090F18"/>
          <w:lang w:eastAsia="cs-CZ"/>
        </w:rPr>
        <w:t>Kontejnery jsou přímo šroubovány na spodní část pracovní desky. Kontejnery jsou vyrobeny z ocelového plechu a disponují zásuvkami s nosností 40 kg, které jsou usazeny v kvalitních pojezdech na kuličkových ložiscích s 90% výsuvem. Každá zásuvka kontejneru vybavena kovovými děliči pro rozložení úložného prostoru. Zásuvky jsou uzamykatelné centrálním zámkem, dodáváno se 2 klíči. Povrchová úprava práškovaným lakem - rám šedé barvy, zásuvky modré barvy.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S</w:t>
      </w:r>
      <w:r w:rsidRPr="00F02349">
        <w:rPr>
          <w:rFonts w:ascii="Times New Roman" w:hAnsi="Times New Roman" w:cs="Times New Roman"/>
        </w:rPr>
        <w:t>POLEČNÉ PARAMETRY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Hloubka (mm)</w:t>
      </w:r>
      <w:r w:rsidRPr="00F02349">
        <w:rPr>
          <w:rFonts w:ascii="Times New Roman" w:hAnsi="Times New Roman" w:cs="Times New Roman"/>
        </w:rPr>
        <w:tab/>
        <w:t>685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Výška (mm)</w:t>
      </w:r>
      <w:r w:rsidRPr="00F02349">
        <w:rPr>
          <w:rFonts w:ascii="Times New Roman" w:hAnsi="Times New Roman" w:cs="Times New Roman"/>
        </w:rPr>
        <w:tab/>
        <w:t>840 - 1050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Počet skříněk</w:t>
      </w:r>
      <w:r w:rsidRPr="00F02349">
        <w:rPr>
          <w:rFonts w:ascii="Times New Roman" w:hAnsi="Times New Roman" w:cs="Times New Roman"/>
        </w:rPr>
        <w:tab/>
        <w:t>0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Počet zásuvek</w:t>
      </w:r>
      <w:r w:rsidRPr="00F02349">
        <w:rPr>
          <w:rFonts w:ascii="Times New Roman" w:hAnsi="Times New Roman" w:cs="Times New Roman"/>
        </w:rPr>
        <w:tab/>
        <w:t>0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Barva</w:t>
      </w:r>
      <w:r w:rsidRPr="00F02349">
        <w:rPr>
          <w:rFonts w:ascii="Times New Roman" w:hAnsi="Times New Roman" w:cs="Times New Roman"/>
        </w:rPr>
        <w:tab/>
        <w:t>šedá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Typ podnoží</w:t>
      </w:r>
      <w:r w:rsidRPr="00F02349">
        <w:rPr>
          <w:rFonts w:ascii="Times New Roman" w:hAnsi="Times New Roman" w:cs="Times New Roman"/>
        </w:rPr>
        <w:tab/>
        <w:t>stavitelné podnoží s kolečky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Výbava</w:t>
      </w:r>
      <w:r w:rsidRPr="00F02349">
        <w:rPr>
          <w:rFonts w:ascii="Times New Roman" w:hAnsi="Times New Roman" w:cs="Times New Roman"/>
        </w:rPr>
        <w:tab/>
        <w:t>-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Nosnost pracovní desky (kg)</w:t>
      </w:r>
      <w:r w:rsidRPr="00F02349">
        <w:rPr>
          <w:rFonts w:ascii="Times New Roman" w:hAnsi="Times New Roman" w:cs="Times New Roman"/>
        </w:rPr>
        <w:tab/>
        <w:t>200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Materiál pracovní desky</w:t>
      </w:r>
      <w:r w:rsidRPr="00F02349">
        <w:rPr>
          <w:rFonts w:ascii="Times New Roman" w:hAnsi="Times New Roman" w:cs="Times New Roman"/>
        </w:rPr>
        <w:tab/>
        <w:t>buková spárovka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Barva konstrukce</w:t>
      </w:r>
      <w:r w:rsidRPr="00F02349">
        <w:rPr>
          <w:rFonts w:ascii="Times New Roman" w:hAnsi="Times New Roman" w:cs="Times New Roman"/>
        </w:rPr>
        <w:tab/>
        <w:t>šedá RAL 7035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Police</w:t>
      </w:r>
      <w:r w:rsidRPr="00F02349">
        <w:rPr>
          <w:rFonts w:ascii="Times New Roman" w:hAnsi="Times New Roman" w:cs="Times New Roman"/>
        </w:rPr>
        <w:tab/>
        <w:t>ne</w:t>
      </w:r>
    </w:p>
    <w:p w:rsidR="006F5D23" w:rsidRDefault="00F02349" w:rsidP="00F02349">
      <w:pPr>
        <w:rPr>
          <w:rFonts w:ascii="Times New Roman" w:hAnsi="Times New Roman" w:cs="Times New Roman"/>
        </w:rPr>
      </w:pPr>
      <w:r w:rsidRPr="00F02349">
        <w:rPr>
          <w:rFonts w:ascii="Times New Roman" w:hAnsi="Times New Roman" w:cs="Times New Roman"/>
        </w:rPr>
        <w:t>Průměr koleček (mm)</w:t>
      </w:r>
      <w:r w:rsidRPr="00F02349">
        <w:rPr>
          <w:rFonts w:ascii="Times New Roman" w:hAnsi="Times New Roman" w:cs="Times New Roman"/>
        </w:rPr>
        <w:tab/>
        <w:t>100</w:t>
      </w:r>
    </w:p>
    <w:p w:rsidR="00F02349" w:rsidRPr="00F02349" w:rsidRDefault="00F02349" w:rsidP="00F02349">
      <w:pPr>
        <w:rPr>
          <w:rFonts w:ascii="Times New Roman" w:hAnsi="Times New Roman" w:cs="Times New Roman"/>
        </w:rPr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 wp14:anchorId="08198AC6" wp14:editId="4EA2AD76">
            <wp:extent cx="2000250" cy="2000250"/>
            <wp:effectExtent l="0" t="0" r="0" b="0"/>
            <wp:docPr id="2" name="obrázek 2" descr="https://b2bpartner.vshcdn.net/galerie/1_119525/pojizdny-pracovni-stul-do-dilny-wl-bukova-sparovka-kovove-nohy-s-kolecky-1700-mm-small_product__c1648220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2bpartner.vshcdn.net/galerie/1_119525/pojizdny-pracovni-stul-do-dilny-wl-bukova-sparovka-kovove-nohy-s-kolecky-1700-mm-small_product__c164822086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02349" w:rsidRPr="00F0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C69" w:rsidRDefault="00E90C69" w:rsidP="009A78C7">
      <w:pPr>
        <w:spacing w:after="0" w:line="240" w:lineRule="auto"/>
      </w:pPr>
      <w:r>
        <w:separator/>
      </w:r>
    </w:p>
  </w:endnote>
  <w:endnote w:type="continuationSeparator" w:id="0">
    <w:p w:rsidR="00E90C69" w:rsidRDefault="00E90C69" w:rsidP="009A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C69" w:rsidRDefault="00E90C69" w:rsidP="009A78C7">
      <w:pPr>
        <w:spacing w:after="0" w:line="240" w:lineRule="auto"/>
      </w:pPr>
      <w:r>
        <w:separator/>
      </w:r>
    </w:p>
  </w:footnote>
  <w:footnote w:type="continuationSeparator" w:id="0">
    <w:p w:rsidR="00E90C69" w:rsidRDefault="00E90C69" w:rsidP="009A7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54535"/>
    <w:multiLevelType w:val="multilevel"/>
    <w:tmpl w:val="B07E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A41D3A"/>
    <w:multiLevelType w:val="multilevel"/>
    <w:tmpl w:val="F8346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0D7768"/>
    <w:rsid w:val="001A6110"/>
    <w:rsid w:val="00252430"/>
    <w:rsid w:val="00613E9B"/>
    <w:rsid w:val="006A228E"/>
    <w:rsid w:val="006B4614"/>
    <w:rsid w:val="006F5D23"/>
    <w:rsid w:val="007C3294"/>
    <w:rsid w:val="009A78C7"/>
    <w:rsid w:val="00AA4FAD"/>
    <w:rsid w:val="00D63CCC"/>
    <w:rsid w:val="00E76EAD"/>
    <w:rsid w:val="00E90C69"/>
    <w:rsid w:val="00F02349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8C7"/>
  </w:style>
  <w:style w:type="paragraph" w:styleId="Zpat">
    <w:name w:val="footer"/>
    <w:basedOn w:val="Normln"/>
    <w:link w:val="Zpat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8C7"/>
  </w:style>
  <w:style w:type="character" w:styleId="Siln">
    <w:name w:val="Strong"/>
    <w:basedOn w:val="Standardnpsmoodstavce"/>
    <w:uiPriority w:val="22"/>
    <w:qFormat/>
    <w:rsid w:val="007C3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83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32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39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2022-05-19T13:39:00Z</dcterms:created>
  <dcterms:modified xsi:type="dcterms:W3CDTF">2022-05-19T13:39:00Z</dcterms:modified>
</cp:coreProperties>
</file>